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Free places available at our Easter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 Sport Camps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drop off at 9am and pick up at 3pm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rtl w:val="0"/>
        </w:rPr>
        <w:t xml:space="preserve">Dear Parents/Guardians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rtl w:val="0"/>
        </w:rPr>
        <w:t xml:space="preserve">Community Multi Sports Coaching are delighted to announce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our Easter sport camps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FREE PLACES for benefit related Free school meal children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As part of the HAF program we have limited FREE places available on a first come first served basis. A maximum of 4 days per child. We will be providing a healthy hot meal and snack supplied by an outside caterer along with drinks throughout the day.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To receive a free place your child must meet the following criteria: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be eligible for benefit related Free school meals and live in Sefton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attend for a minimum 4 hours per funded day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You can book onto multiple camps. It will be on a first come first served basis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Please state that you are eligible for the free place on the text.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Paid places are also available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rtl w:val="0"/>
        </w:rPr>
        <w:t xml:space="preserve"> Our camps are £50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or £15 per day. </w:t>
      </w:r>
      <w:r w:rsidDel="00000000" w:rsidR="00000000" w:rsidRPr="00000000">
        <w:rPr>
          <w:rFonts w:ascii="Arial" w:cs="Arial" w:eastAsia="Arial" w:hAnsi="Arial"/>
          <w:rtl w:val="0"/>
        </w:rPr>
        <w:t xml:space="preserve">For an additional £5 per day we can provide a healthy hot meal and snack.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Camp 1: Multi Sports 2nd April - 5th April at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Linacre primary school, Bootle, L20 5ED - enter via gate on Lydiate Road.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Camp 2: Multi Sports 8th April - 12th April at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Linacre primary school, Bootle, L20 5ED - enter via gate on Lydiate Road.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Camp 3: Multi Sports 8th April - 12th April at Our Lady of Lourdes primary school, Birkdale, PR8 4LT - enter via big gate on Grantham Road.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To reserve a place please send a text to 07725189965 stating your child's name, camp number(s), days that you want to attend and your child’s school and current year group.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If you require any further information please give me a call on 07725189965.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 confirmation text will be sent once booking is received.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rtl w:val="0"/>
        </w:rPr>
        <w:t xml:space="preserve">Please bring the following: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rtl w:val="0"/>
        </w:rPr>
        <w:t xml:space="preserve">Suitable Footwear/Clothing to play on the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playground or in the school hall.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Packed lunch and drinks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Suncream for if we are lucky enough to see the sun!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Completed reply slip below to give to our coaches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rtl w:val="0"/>
        </w:rPr>
        <w:t xml:space="preserve">Kind Regards, </w:t>
        <w:br w:type="textWrapping"/>
        <w:t xml:space="preserve"> 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rtl w:val="0"/>
        </w:rPr>
        <w:t xml:space="preserve">Neil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rtl w:val="0"/>
        </w:rPr>
        <w:t xml:space="preserve">Community Multi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rtl w:val="0"/>
        </w:rPr>
        <w:t xml:space="preserve">Sports Coaching Ltd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Name………………………………………            Age.................  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Parent Name &amp; Emergency Contact Number 1 ………….....................................................................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Parent Name &amp; Emergency Contact Number 2 ………….....................................................................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Any medical condition to be aware of? ..................................................................................................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Signed………………………………………………Date…………….</w:t>
      </w:r>
    </w:p>
    <w:sectPr>
      <w:headerReference r:id="rId6" w:type="default"/>
      <w:footerReference r:id="rId7" w:type="default"/>
      <w:pgSz w:h="16840" w:w="11907" w:orient="portrait"/>
      <w:pgMar w:bottom="1440" w:top="1440" w:left="600" w:right="1440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720" w:right="0" w:firstLine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                     </w:t>
    </w:r>
    <w:r w:rsidDel="00000000" w:rsidR="00000000" w:rsidRPr="00000000">
      <w:rPr/>
      <w:drawing>
        <wp:inline distB="114300" distT="114300" distL="114300" distR="114300">
          <wp:extent cx="1497189" cy="9230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7189" cy="923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</w:t>
    </w:r>
    <w:r w:rsidDel="00000000" w:rsidR="00000000" w:rsidRPr="00000000">
      <w:rPr/>
      <w:drawing>
        <wp:inline distB="114300" distT="114300" distL="114300" distR="114300">
          <wp:extent cx="1730979" cy="656329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0979" cy="6563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